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B72" w:rsidRPr="00603B72" w:rsidRDefault="00603B72" w:rsidP="00603B72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603B72">
        <w:rPr>
          <w:rFonts w:ascii="PT Sans" w:eastAsia="Times New Roman" w:hAnsi="PT Sans"/>
          <w:color w:val="212121"/>
          <w:kern w:val="36"/>
          <w:sz w:val="48"/>
          <w:szCs w:val="48"/>
        </w:rPr>
        <w:t>На юго-востоке столицы полицейскими был задержан подозреваемый в совершении грабежа</w:t>
      </w:r>
    </w:p>
    <w:bookmarkEnd w:id="0"/>
    <w:p w:rsidR="00603B72" w:rsidRPr="00603B72" w:rsidRDefault="00603B72" w:rsidP="00603B72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603B72" w:rsidRPr="00603B72" w:rsidRDefault="00603B72" w:rsidP="00603B72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3B72">
        <w:rPr>
          <w:rFonts w:ascii="PT Sans" w:eastAsia="Times New Roman" w:hAnsi="PT Sans"/>
          <w:sz w:val="24"/>
          <w:szCs w:val="24"/>
        </w:rPr>
        <w:t>13 марта в 01.05 в ОМВД России по району Лефортово с заявлением о грабеже обратился 23-летний уроженец ближнего зарубежья.</w:t>
      </w:r>
    </w:p>
    <w:p w:rsidR="00603B72" w:rsidRPr="00603B72" w:rsidRDefault="00603B72" w:rsidP="00603B72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3B72">
        <w:rPr>
          <w:rFonts w:ascii="PT Sans" w:eastAsia="Times New Roman" w:hAnsi="PT Sans"/>
          <w:sz w:val="24"/>
          <w:szCs w:val="24"/>
        </w:rPr>
        <w:t>По словам потерпевшего, примерно в 00.50 на Шоссе Энтузиастов на него напал неизвестный, похитил денежные средства и мобильный телефон, после чего скрылся.</w:t>
      </w:r>
    </w:p>
    <w:p w:rsidR="00603B72" w:rsidRPr="00603B72" w:rsidRDefault="00603B72" w:rsidP="00603B72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03B72">
        <w:rPr>
          <w:rFonts w:ascii="PT Sans" w:eastAsia="Times New Roman" w:hAnsi="PT Sans"/>
          <w:sz w:val="24"/>
          <w:szCs w:val="24"/>
        </w:rPr>
        <w:t>14 марта в 01.50 в ходе проведения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603B72">
        <w:rPr>
          <w:rFonts w:ascii="PT Sans" w:eastAsia="Times New Roman" w:hAnsi="PT Sans"/>
          <w:sz w:val="24"/>
          <w:szCs w:val="24"/>
        </w:rPr>
        <w:t>зыскных мероприятий сотрудники отдельной роты патрульно-постовой службы ОМВД России по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03B72">
        <w:rPr>
          <w:rFonts w:ascii="PT Sans" w:eastAsia="Times New Roman" w:hAnsi="PT Sans"/>
          <w:sz w:val="24"/>
          <w:szCs w:val="24"/>
        </w:rPr>
        <w:t xml:space="preserve">району Лефортово недалеко от места преступления задержали подозреваемого. Им оказался безработный 27-летний уроженец </w:t>
      </w:r>
      <w:proofErr w:type="gramStart"/>
      <w:r w:rsidRPr="00603B72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603B72">
        <w:rPr>
          <w:rFonts w:ascii="PT Sans" w:eastAsia="Times New Roman" w:hAnsi="PT Sans"/>
          <w:sz w:val="24"/>
          <w:szCs w:val="24"/>
        </w:rPr>
        <w:t xml:space="preserve"> федерального округа.</w:t>
      </w:r>
    </w:p>
    <w:p w:rsidR="00603B72" w:rsidRPr="00603B72" w:rsidRDefault="00603B72" w:rsidP="00603B7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03B72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Подозреваемый задержан в порядке ст. 91 УПК РФ.</w:t>
      </w:r>
    </w:p>
    <w:p w:rsidR="00603B72" w:rsidRPr="00603B72" w:rsidRDefault="00603B72" w:rsidP="00603B7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03B72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 (495) 919-19-62 или в службу «102» (c мобильных телефонов – 112).</w:t>
      </w:r>
    </w:p>
    <w:p w:rsidR="00E006FA" w:rsidRDefault="00603B72" w:rsidP="00603B72">
      <w:pPr>
        <w:rPr>
          <w:rFonts w:eastAsia="Times New Roman"/>
          <w:sz w:val="24"/>
          <w:szCs w:val="24"/>
        </w:rPr>
      </w:pPr>
      <w:r w:rsidRPr="00603B7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03B7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03B7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603B7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03B7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603B7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603B7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603B72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603B72" w:rsidRDefault="00603B72" w:rsidP="00603B72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5pt;height:221.25pt">
            <v:imagedata r:id="rId5" o:title="лефортово"/>
          </v:shape>
        </w:pict>
      </w:r>
    </w:p>
    <w:sectPr w:rsidR="00603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7B"/>
    <w:rsid w:val="00603B72"/>
    <w:rsid w:val="00A3007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538DA5-BF4F-4472-B2C1-5AF9C43E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2016-03-16T13:39:00Z</dcterms:created>
  <dcterms:modified xsi:type="dcterms:W3CDTF">2016-03-16T13:40:00Z</dcterms:modified>
</cp:coreProperties>
</file>